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D07" w:rsidRPr="00F86D07" w:rsidRDefault="00F86D07" w:rsidP="00F86D07">
      <w:pPr>
        <w:spacing w:before="120" w:after="120"/>
        <w:ind w:left="-720" w:right="-720"/>
        <w:rPr>
          <w:rFonts w:ascii="Times New Roman" w:eastAsia="Times New Roman" w:hAnsi="Times New Roman" w:cs="Times New Roman"/>
          <w:sz w:val="24"/>
          <w:szCs w:val="24"/>
        </w:rPr>
      </w:pPr>
      <w:r w:rsidRPr="00F86D07">
        <w:rPr>
          <w:rFonts w:ascii="Palatino Linotype" w:eastAsia="Times New Roman" w:hAnsi="Palatino Linotype" w:cs="Times New Roman"/>
          <w:sz w:val="24"/>
          <w:szCs w:val="24"/>
        </w:rPr>
        <w:t>New Graduate — Little Experience</w:t>
      </w:r>
    </w:p>
    <w:tbl>
      <w:tblPr>
        <w:tblW w:w="5721" w:type="pct"/>
        <w:tblCellSpacing w:w="0" w:type="dxa"/>
        <w:tblInd w:w="-720" w:type="dxa"/>
        <w:tblCellMar>
          <w:left w:w="0" w:type="dxa"/>
          <w:right w:w="0" w:type="dxa"/>
        </w:tblCellMar>
        <w:tblLook w:val="04A0"/>
      </w:tblPr>
      <w:tblGrid>
        <w:gridCol w:w="4051"/>
        <w:gridCol w:w="6659"/>
      </w:tblGrid>
      <w:tr w:rsidR="00F86D07" w:rsidRPr="00F86D07" w:rsidTr="00F86D07">
        <w:trPr>
          <w:tblCellSpacing w:w="0" w:type="dxa"/>
        </w:trPr>
        <w:tc>
          <w:tcPr>
            <w:tcW w:w="1891" w:type="pct"/>
            <w:hideMark/>
          </w:tcPr>
          <w:p w:rsidR="00F86D07" w:rsidRPr="00F86D07" w:rsidRDefault="00F86D07" w:rsidP="00F86D07">
            <w:pPr>
              <w:spacing w:after="0"/>
              <w:ind w:left="-720" w:right="-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Palatino Linotype" w:eastAsia="Times New Roman" w:hAnsi="Palatino Linotype" w:cs="Times New Roman"/>
                <w:b/>
                <w:bCs/>
                <w:sz w:val="36"/>
                <w:szCs w:val="36"/>
              </w:rPr>
              <w:t>Richard A. M</w:t>
            </w:r>
            <w:r w:rsidRPr="00F86D07">
              <w:rPr>
                <w:rFonts w:ascii="Palatino Linotype" w:eastAsia="Times New Roman" w:hAnsi="Palatino Linotype" w:cs="Times New Roman"/>
                <w:b/>
                <w:bCs/>
                <w:sz w:val="36"/>
                <w:szCs w:val="36"/>
              </w:rPr>
              <w:t>cNealy</w:t>
            </w:r>
          </w:p>
        </w:tc>
        <w:tc>
          <w:tcPr>
            <w:tcW w:w="3109" w:type="pct"/>
            <w:hideMark/>
          </w:tcPr>
          <w:p w:rsidR="00F86D07" w:rsidRPr="00F86D07" w:rsidRDefault="00F86D07" w:rsidP="00F86D07">
            <w:pPr>
              <w:spacing w:after="0"/>
              <w:ind w:left="-720" w:right="-720"/>
              <w:jc w:val="center"/>
              <w:rPr>
                <w:rFonts w:ascii="Palatino Linotype" w:eastAsia="Times New Roman" w:hAnsi="Palatino Linotype" w:cs="Times New Roman"/>
                <w:b/>
                <w:bCs/>
                <w:sz w:val="24"/>
                <w:szCs w:val="24"/>
              </w:rPr>
            </w:pPr>
            <w:r w:rsidRPr="00F86D07">
              <w:rPr>
                <w:rFonts w:ascii="Palatino Linotype" w:eastAsia="Times New Roman" w:hAnsi="Palatino Linotype" w:cs="Times New Roman"/>
                <w:b/>
                <w:bCs/>
                <w:sz w:val="24"/>
                <w:szCs w:val="24"/>
              </w:rPr>
              <w:t>1234 University Drive,#56B</w:t>
            </w:r>
          </w:p>
        </w:tc>
      </w:tr>
      <w:tr w:rsidR="00F86D07" w:rsidRPr="00F86D07" w:rsidTr="00F86D07">
        <w:trPr>
          <w:tblCellSpacing w:w="0" w:type="dxa"/>
        </w:trPr>
        <w:tc>
          <w:tcPr>
            <w:tcW w:w="1891" w:type="pct"/>
            <w:hideMark/>
          </w:tcPr>
          <w:p w:rsidR="00F86D07" w:rsidRPr="00F86D07" w:rsidRDefault="00F86D07" w:rsidP="00F86D07">
            <w:pPr>
              <w:spacing w:after="0"/>
              <w:ind w:left="-720" w:right="-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D07">
              <w:rPr>
                <w:rFonts w:ascii="Palatino Linotype" w:eastAsia="Times New Roman" w:hAnsi="Palatino Linotype" w:cs="Times New Roman"/>
                <w:sz w:val="24"/>
                <w:szCs w:val="24"/>
              </w:rPr>
              <w:t>07011111111</w:t>
            </w:r>
          </w:p>
        </w:tc>
        <w:tc>
          <w:tcPr>
            <w:tcW w:w="3109" w:type="pct"/>
            <w:hideMark/>
          </w:tcPr>
          <w:p w:rsidR="00F86D07" w:rsidRPr="00F86D07" w:rsidRDefault="00F86D07" w:rsidP="00F86D07">
            <w:pPr>
              <w:spacing w:after="0"/>
              <w:ind w:left="-720" w:right="-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D07">
              <w:rPr>
                <w:rFonts w:ascii="Palatino Linotype" w:eastAsia="Times New Roman" w:hAnsi="Palatino Linotype" w:cs="Times New Roman"/>
                <w:b/>
                <w:bCs/>
                <w:sz w:val="24"/>
                <w:szCs w:val="24"/>
              </w:rPr>
              <w:t>Irvine, California 78910</w:t>
            </w:r>
          </w:p>
        </w:tc>
      </w:tr>
    </w:tbl>
    <w:p w:rsidR="00F86D07" w:rsidRDefault="00F86D07" w:rsidP="00F86D07">
      <w:pPr>
        <w:spacing w:before="120" w:after="0"/>
        <w:ind w:left="-720" w:right="-720"/>
        <w:rPr>
          <w:rFonts w:ascii="Palatino Linotype" w:eastAsia="Times New Roman" w:hAnsi="Palatino Linotype" w:cs="Times New Roman"/>
          <w:sz w:val="24"/>
          <w:szCs w:val="24"/>
        </w:rPr>
      </w:pPr>
      <w:r w:rsidRPr="00F86D07">
        <w:rPr>
          <w:rFonts w:ascii="Palatino Linotype" w:eastAsia="Times New Roman" w:hAnsi="Palatino Linotype" w:cs="Times New Roman"/>
          <w:sz w:val="24"/>
          <w:szCs w:val="24"/>
        </w:rPr>
        <w:t>Seek retail management trainee position. Offer more than three years’ intensive study of public communication.</w:t>
      </w:r>
      <w:r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proofErr w:type="gramStart"/>
      <w:r w:rsidRPr="00F86D07">
        <w:rPr>
          <w:rFonts w:ascii="Palatino Linotype" w:eastAsia="Times New Roman" w:hAnsi="Palatino Linotype" w:cs="Times New Roman"/>
          <w:sz w:val="24"/>
          <w:szCs w:val="24"/>
        </w:rPr>
        <w:t>Completed Bachelor’s degree, developing strong research, language, interpersonal, computer, and</w:t>
      </w:r>
      <w:r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r w:rsidRPr="00F86D07">
        <w:rPr>
          <w:rFonts w:ascii="Palatino Linotype" w:eastAsia="Times New Roman" w:hAnsi="Palatino Linotype" w:cs="Times New Roman"/>
          <w:sz w:val="24"/>
          <w:szCs w:val="24"/>
        </w:rPr>
        <w:t>disciplinary skills.</w:t>
      </w:r>
      <w:proofErr w:type="gramEnd"/>
      <w:r w:rsidRPr="00F86D07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proofErr w:type="gramStart"/>
      <w:r w:rsidRPr="00F86D07">
        <w:rPr>
          <w:rFonts w:ascii="Palatino Linotype" w:eastAsia="Times New Roman" w:hAnsi="Palatino Linotype" w:cs="Times New Roman"/>
          <w:sz w:val="24"/>
          <w:szCs w:val="24"/>
        </w:rPr>
        <w:t>Proven interactive skills with groups and individuals.</w:t>
      </w:r>
      <w:proofErr w:type="gramEnd"/>
      <w:r w:rsidRPr="00F86D07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proofErr w:type="gramStart"/>
      <w:r w:rsidRPr="00F86D07">
        <w:rPr>
          <w:rFonts w:ascii="Palatino Linotype" w:eastAsia="Times New Roman" w:hAnsi="Palatino Linotype" w:cs="Times New Roman"/>
          <w:sz w:val="24"/>
          <w:szCs w:val="24"/>
        </w:rPr>
        <w:t>Energetic, adaptive, fast learner.</w:t>
      </w:r>
      <w:proofErr w:type="gramEnd"/>
    </w:p>
    <w:p w:rsidR="00F86D07" w:rsidRPr="00F86D07" w:rsidRDefault="00F86D07" w:rsidP="00F86D07">
      <w:pPr>
        <w:spacing w:before="120" w:after="120"/>
        <w:ind w:left="-720" w:right="-720"/>
        <w:rPr>
          <w:rFonts w:ascii="Times New Roman" w:eastAsia="Times New Roman" w:hAnsi="Times New Roman" w:cs="Times New Roman"/>
          <w:sz w:val="24"/>
          <w:szCs w:val="24"/>
        </w:rPr>
      </w:pPr>
      <w:r w:rsidRPr="00F86D07">
        <w:rPr>
          <w:rFonts w:ascii="Palatino Linotype" w:eastAsia="Times New Roman" w:hAnsi="Palatino Linotype" w:cs="Times New Roman"/>
          <w:b/>
          <w:bCs/>
          <w:sz w:val="28"/>
          <w:szCs w:val="28"/>
        </w:rPr>
        <w:t>BACKGROUND &amp; EDUCATION</w:t>
      </w:r>
    </w:p>
    <w:p w:rsidR="00F86D07" w:rsidRPr="00F86D07" w:rsidRDefault="00F86D07" w:rsidP="00F86D07">
      <w:pPr>
        <w:spacing w:before="120" w:after="120"/>
        <w:ind w:left="-720" w:right="-720"/>
        <w:rPr>
          <w:rFonts w:ascii="Times New Roman" w:eastAsia="Times New Roman" w:hAnsi="Times New Roman" w:cs="Times New Roman"/>
        </w:rPr>
      </w:pPr>
      <w:r w:rsidRPr="00F86D07">
        <w:rPr>
          <w:rFonts w:ascii="Palatino Linotype" w:eastAsia="Times New Roman" w:hAnsi="Palatino Linotype" w:cs="Times New Roman"/>
          <w:b/>
          <w:bCs/>
        </w:rPr>
        <w:t>Bachelor of Arts, University of California at Irvine (UCI), May, 2010, Literature &amp; Social Studies</w:t>
      </w:r>
    </w:p>
    <w:p w:rsidR="00F86D07" w:rsidRPr="00F86D07" w:rsidRDefault="00F86D07" w:rsidP="00F86D07">
      <w:pPr>
        <w:spacing w:before="120" w:after="0"/>
        <w:ind w:left="-720" w:right="-720"/>
        <w:rPr>
          <w:rFonts w:ascii="Times New Roman" w:eastAsia="Times New Roman" w:hAnsi="Times New Roman" w:cs="Times New Roman"/>
        </w:rPr>
      </w:pPr>
      <w:r w:rsidRPr="00F86D07">
        <w:rPr>
          <w:rFonts w:ascii="Palatino Linotype" w:eastAsia="Times New Roman" w:hAnsi="Palatino Linotype" w:cs="Times New Roman"/>
          <w:b/>
          <w:bCs/>
        </w:rPr>
        <w:t>Self- Directed Studies</w:t>
      </w:r>
      <w:r w:rsidRPr="00F86D07">
        <w:rPr>
          <w:rFonts w:ascii="Palatino Linotype" w:eastAsia="Times New Roman" w:hAnsi="Palatino Linotype" w:cs="Times New Roman"/>
        </w:rPr>
        <w:t xml:space="preserve"> [date] - Present</w:t>
      </w:r>
    </w:p>
    <w:p w:rsidR="00F86D07" w:rsidRPr="00F86D07" w:rsidRDefault="00F86D07" w:rsidP="00F86D07">
      <w:pPr>
        <w:spacing w:after="0"/>
        <w:ind w:left="-720" w:right="-720"/>
        <w:rPr>
          <w:rFonts w:ascii="Times New Roman" w:eastAsia="Times New Roman" w:hAnsi="Times New Roman" w:cs="Times New Roman"/>
        </w:rPr>
      </w:pPr>
      <w:proofErr w:type="gramStart"/>
      <w:r w:rsidRPr="00F86D07">
        <w:rPr>
          <w:rFonts w:ascii="Palatino Linotype" w:eastAsia="Times New Roman" w:hAnsi="Palatino Linotype" w:cs="Times New Roman"/>
        </w:rPr>
        <w:t>Focusing on mainstream culture and trends, study merchandising and population demographics of individuals between the ages of 18 and 49.</w:t>
      </w:r>
      <w:proofErr w:type="gramEnd"/>
      <w:r w:rsidRPr="00F86D07">
        <w:rPr>
          <w:rFonts w:ascii="Palatino Linotype" w:eastAsia="Times New Roman" w:hAnsi="Palatino Linotype" w:cs="Times New Roman"/>
        </w:rPr>
        <w:t xml:space="preserve"> Browse media and advertising extensively, developing an in-depth understanding of material consumption in South African culture.</w:t>
      </w:r>
    </w:p>
    <w:p w:rsidR="00F86D07" w:rsidRPr="00F86D07" w:rsidRDefault="00F86D07" w:rsidP="00F86D07">
      <w:pPr>
        <w:spacing w:before="120" w:after="120"/>
        <w:ind w:left="-720" w:right="-720"/>
        <w:rPr>
          <w:rFonts w:ascii="Times New Roman" w:eastAsia="Times New Roman" w:hAnsi="Times New Roman" w:cs="Times New Roman"/>
        </w:rPr>
      </w:pPr>
      <w:r w:rsidRPr="00F86D07">
        <w:rPr>
          <w:rFonts w:ascii="Palatino Linotype" w:eastAsia="Times New Roman" w:hAnsi="Palatino Linotype" w:cs="Times New Roman"/>
          <w:b/>
          <w:bCs/>
        </w:rPr>
        <w:t>University Studies</w:t>
      </w:r>
    </w:p>
    <w:p w:rsidR="00F86D07" w:rsidRPr="00F86D07" w:rsidRDefault="00F86D07" w:rsidP="00F86D07">
      <w:pPr>
        <w:spacing w:after="0"/>
        <w:ind w:left="-720" w:right="-720"/>
        <w:rPr>
          <w:rFonts w:ascii="Times New Roman" w:eastAsia="Times New Roman" w:hAnsi="Times New Roman" w:cs="Times New Roman"/>
        </w:rPr>
      </w:pPr>
      <w:r w:rsidRPr="00F86D07">
        <w:rPr>
          <w:rFonts w:ascii="Palatino Linotype" w:eastAsia="Times New Roman" w:hAnsi="Palatino Linotype" w:cs="Times New Roman"/>
          <w:b/>
        </w:rPr>
        <w:t>[</w:t>
      </w:r>
      <w:proofErr w:type="gramStart"/>
      <w:r w:rsidRPr="00F86D07">
        <w:rPr>
          <w:rFonts w:ascii="Palatino Linotype" w:eastAsia="Times New Roman" w:hAnsi="Palatino Linotype" w:cs="Times New Roman"/>
          <w:b/>
        </w:rPr>
        <w:t>dates</w:t>
      </w:r>
      <w:proofErr w:type="gramEnd"/>
      <w:r w:rsidRPr="00F86D07">
        <w:rPr>
          <w:rFonts w:ascii="Palatino Linotype" w:eastAsia="Times New Roman" w:hAnsi="Palatino Linotype" w:cs="Times New Roman"/>
          <w:b/>
        </w:rPr>
        <w:t>]</w:t>
      </w:r>
      <w:r w:rsidRPr="00F86D07">
        <w:rPr>
          <w:rFonts w:ascii="Palatino Linotype" w:eastAsia="Times New Roman" w:hAnsi="Palatino Linotype" w:cs="Times New Roman"/>
        </w:rPr>
        <w:t xml:space="preserve"> Literary Philosophy, Graduate, UCI, Irvine, California</w:t>
      </w:r>
    </w:p>
    <w:p w:rsidR="00F86D07" w:rsidRPr="00F86D07" w:rsidRDefault="00F86D07" w:rsidP="00F86D07">
      <w:pPr>
        <w:spacing w:after="0"/>
        <w:ind w:left="-720" w:right="-720"/>
        <w:rPr>
          <w:rFonts w:ascii="Times New Roman" w:eastAsia="Times New Roman" w:hAnsi="Times New Roman" w:cs="Times New Roman"/>
        </w:rPr>
      </w:pPr>
      <w:proofErr w:type="gramStart"/>
      <w:r w:rsidRPr="00F86D07">
        <w:rPr>
          <w:rFonts w:ascii="Palatino Linotype" w:eastAsia="Times New Roman" w:hAnsi="Palatino Linotype" w:cs="Times New Roman"/>
        </w:rPr>
        <w:t>Accumulated skills in prioritizing, self-management and discipline, accomplishing over 90 pages of commentary on the subject of philosophical thought.</w:t>
      </w:r>
      <w:proofErr w:type="gramEnd"/>
    </w:p>
    <w:p w:rsidR="00F86D07" w:rsidRPr="00F86D07" w:rsidRDefault="00F86D07" w:rsidP="00F86D07">
      <w:pPr>
        <w:spacing w:before="120" w:after="0"/>
        <w:ind w:left="-720" w:right="-720"/>
        <w:rPr>
          <w:rFonts w:ascii="Times New Roman" w:eastAsia="Times New Roman" w:hAnsi="Times New Roman" w:cs="Times New Roman"/>
        </w:rPr>
      </w:pPr>
      <w:r w:rsidRPr="00F86D07">
        <w:rPr>
          <w:rFonts w:ascii="Palatino Linotype" w:eastAsia="Times New Roman" w:hAnsi="Palatino Linotype" w:cs="Times New Roman"/>
          <w:b/>
        </w:rPr>
        <w:t>[</w:t>
      </w:r>
      <w:proofErr w:type="gramStart"/>
      <w:r w:rsidRPr="00F86D07">
        <w:rPr>
          <w:rFonts w:ascii="Palatino Linotype" w:eastAsia="Times New Roman" w:hAnsi="Palatino Linotype" w:cs="Times New Roman"/>
          <w:b/>
        </w:rPr>
        <w:t>dates</w:t>
      </w:r>
      <w:proofErr w:type="gramEnd"/>
      <w:r w:rsidRPr="00F86D07">
        <w:rPr>
          <w:rFonts w:ascii="Palatino Linotype" w:eastAsia="Times New Roman" w:hAnsi="Palatino Linotype" w:cs="Times New Roman"/>
          <w:b/>
        </w:rPr>
        <w:t>]</w:t>
      </w:r>
      <w:r w:rsidRPr="00F86D07">
        <w:rPr>
          <w:rFonts w:ascii="Palatino Linotype" w:eastAsia="Times New Roman" w:hAnsi="Palatino Linotype" w:cs="Times New Roman"/>
        </w:rPr>
        <w:t xml:space="preserve"> Social Text and Context, UCI, Irvine, California</w:t>
      </w:r>
    </w:p>
    <w:p w:rsidR="00F86D07" w:rsidRPr="00F86D07" w:rsidRDefault="00F86D07" w:rsidP="00F86D07">
      <w:pPr>
        <w:spacing w:after="0"/>
        <w:ind w:left="-720" w:right="-720"/>
        <w:rPr>
          <w:rFonts w:ascii="Times New Roman" w:eastAsia="Times New Roman" w:hAnsi="Times New Roman" w:cs="Times New Roman"/>
        </w:rPr>
      </w:pPr>
      <w:proofErr w:type="gramStart"/>
      <w:r w:rsidRPr="00F86D07">
        <w:rPr>
          <w:rFonts w:ascii="Palatino Linotype" w:eastAsia="Times New Roman" w:hAnsi="Palatino Linotype" w:cs="Times New Roman"/>
        </w:rPr>
        <w:t>Developed in-depth understanding of public consensus and modern value systems.</w:t>
      </w:r>
      <w:proofErr w:type="gramEnd"/>
      <w:r w:rsidRPr="00F86D07">
        <w:rPr>
          <w:rFonts w:ascii="Palatino Linotype" w:eastAsia="Times New Roman" w:hAnsi="Palatino Linotype" w:cs="Times New Roman"/>
        </w:rPr>
        <w:t xml:space="preserve"> </w:t>
      </w:r>
      <w:proofErr w:type="spellStart"/>
      <w:r w:rsidRPr="00F86D07">
        <w:rPr>
          <w:rFonts w:ascii="Palatino Linotype" w:eastAsia="Times New Roman" w:hAnsi="Palatino Linotype" w:cs="Times New Roman"/>
        </w:rPr>
        <w:t>Concentretion</w:t>
      </w:r>
      <w:proofErr w:type="spellEnd"/>
      <w:r w:rsidRPr="00F86D07">
        <w:rPr>
          <w:rFonts w:ascii="Palatino Linotype" w:eastAsia="Times New Roman" w:hAnsi="Palatino Linotype" w:cs="Times New Roman"/>
        </w:rPr>
        <w:t>: the relationship between ideals and historical and economic patterns.</w:t>
      </w:r>
    </w:p>
    <w:p w:rsidR="00F86D07" w:rsidRPr="00F86D07" w:rsidRDefault="00F86D07" w:rsidP="00F86D07">
      <w:pPr>
        <w:spacing w:before="120" w:after="0"/>
        <w:ind w:left="-720" w:right="-720"/>
        <w:rPr>
          <w:rFonts w:ascii="Times New Roman" w:eastAsia="Times New Roman" w:hAnsi="Times New Roman" w:cs="Times New Roman"/>
        </w:rPr>
      </w:pPr>
      <w:r w:rsidRPr="00F86D07">
        <w:rPr>
          <w:rFonts w:ascii="Palatino Linotype" w:eastAsia="Times New Roman" w:hAnsi="Palatino Linotype" w:cs="Times New Roman"/>
          <w:b/>
        </w:rPr>
        <w:t>[</w:t>
      </w:r>
      <w:proofErr w:type="gramStart"/>
      <w:r w:rsidRPr="00F86D07">
        <w:rPr>
          <w:rFonts w:ascii="Palatino Linotype" w:eastAsia="Times New Roman" w:hAnsi="Palatino Linotype" w:cs="Times New Roman"/>
          <w:b/>
        </w:rPr>
        <w:t>dates</w:t>
      </w:r>
      <w:proofErr w:type="gramEnd"/>
      <w:r w:rsidRPr="00F86D07">
        <w:rPr>
          <w:rFonts w:ascii="Palatino Linotype" w:eastAsia="Times New Roman" w:hAnsi="Palatino Linotype" w:cs="Times New Roman"/>
          <w:b/>
        </w:rPr>
        <w:t>]</w:t>
      </w:r>
      <w:r w:rsidRPr="00F86D07">
        <w:rPr>
          <w:rFonts w:ascii="Palatino Linotype" w:eastAsia="Times New Roman" w:hAnsi="Palatino Linotype" w:cs="Times New Roman"/>
        </w:rPr>
        <w:t xml:space="preserve"> Critical Thinking, UCI, </w:t>
      </w:r>
      <w:proofErr w:type="spellStart"/>
      <w:r w:rsidRPr="00F86D07">
        <w:rPr>
          <w:rFonts w:ascii="Palatino Linotype" w:eastAsia="Times New Roman" w:hAnsi="Palatino Linotype" w:cs="Times New Roman"/>
        </w:rPr>
        <w:t>Irline</w:t>
      </w:r>
      <w:proofErr w:type="spellEnd"/>
      <w:r w:rsidRPr="00F86D07">
        <w:rPr>
          <w:rFonts w:ascii="Palatino Linotype" w:eastAsia="Times New Roman" w:hAnsi="Palatino Linotype" w:cs="Times New Roman"/>
        </w:rPr>
        <w:t>, California</w:t>
      </w:r>
    </w:p>
    <w:p w:rsidR="00F86D07" w:rsidRPr="00F86D07" w:rsidRDefault="00F86D07" w:rsidP="00F86D07">
      <w:pPr>
        <w:spacing w:after="0"/>
        <w:ind w:left="-720" w:right="-720"/>
        <w:rPr>
          <w:rFonts w:ascii="Times New Roman" w:eastAsia="Times New Roman" w:hAnsi="Times New Roman" w:cs="Times New Roman"/>
        </w:rPr>
      </w:pPr>
      <w:r w:rsidRPr="00F86D07">
        <w:rPr>
          <w:rFonts w:ascii="Palatino Linotype" w:eastAsia="Times New Roman" w:hAnsi="Palatino Linotype" w:cs="Times New Roman"/>
        </w:rPr>
        <w:t>60 hours of self-directed research and lecture attendance, studying essential elements of critical thought.</w:t>
      </w:r>
    </w:p>
    <w:p w:rsidR="00F86D07" w:rsidRPr="00F86D07" w:rsidRDefault="00F86D07" w:rsidP="00F86D07">
      <w:pPr>
        <w:spacing w:after="0"/>
        <w:ind w:left="-720" w:right="-720"/>
        <w:rPr>
          <w:rFonts w:ascii="Times New Roman" w:eastAsia="Times New Roman" w:hAnsi="Times New Roman" w:cs="Times New Roman"/>
        </w:rPr>
      </w:pPr>
      <w:r w:rsidRPr="00F86D07">
        <w:rPr>
          <w:rFonts w:ascii="Palatino Linotype" w:eastAsia="Times New Roman" w:hAnsi="Palatino Linotype" w:cs="Times New Roman"/>
        </w:rPr>
        <w:t>Developed skills in argumentative dialogue, logic, analysis and approaching perception from an educated and diverse perspective. Focus: anatomy of critical thought.</w:t>
      </w:r>
    </w:p>
    <w:p w:rsidR="00F86D07" w:rsidRPr="00F86D07" w:rsidRDefault="00F86D07" w:rsidP="00F86D07">
      <w:pPr>
        <w:spacing w:before="120" w:after="0"/>
        <w:ind w:left="-720" w:right="-720"/>
        <w:rPr>
          <w:rFonts w:ascii="Times New Roman" w:eastAsia="Times New Roman" w:hAnsi="Times New Roman" w:cs="Times New Roman"/>
        </w:rPr>
      </w:pPr>
      <w:r w:rsidRPr="00F86D07">
        <w:rPr>
          <w:rFonts w:ascii="Palatino Linotype" w:eastAsia="Times New Roman" w:hAnsi="Palatino Linotype" w:cs="Times New Roman"/>
          <w:b/>
        </w:rPr>
        <w:t>[</w:t>
      </w:r>
      <w:proofErr w:type="gramStart"/>
      <w:r w:rsidRPr="00F86D07">
        <w:rPr>
          <w:rFonts w:ascii="Palatino Linotype" w:eastAsia="Times New Roman" w:hAnsi="Palatino Linotype" w:cs="Times New Roman"/>
          <w:b/>
        </w:rPr>
        <w:t>dates</w:t>
      </w:r>
      <w:proofErr w:type="gramEnd"/>
      <w:r w:rsidRPr="00F86D07">
        <w:rPr>
          <w:rFonts w:ascii="Palatino Linotype" w:eastAsia="Times New Roman" w:hAnsi="Palatino Linotype" w:cs="Times New Roman"/>
          <w:b/>
        </w:rPr>
        <w:t>]</w:t>
      </w:r>
      <w:r w:rsidRPr="00F86D07">
        <w:rPr>
          <w:rFonts w:ascii="Palatino Linotype" w:eastAsia="Times New Roman" w:hAnsi="Palatino Linotype" w:cs="Times New Roman"/>
        </w:rPr>
        <w:t xml:space="preserve"> Public Communication, UCI, Irvine, California</w:t>
      </w:r>
    </w:p>
    <w:p w:rsidR="00F86D07" w:rsidRPr="00F86D07" w:rsidRDefault="00F86D07" w:rsidP="00F86D07">
      <w:pPr>
        <w:spacing w:after="0"/>
        <w:ind w:left="-720" w:right="-720"/>
        <w:rPr>
          <w:rFonts w:ascii="Times New Roman" w:eastAsia="Times New Roman" w:hAnsi="Times New Roman" w:cs="Times New Roman"/>
        </w:rPr>
      </w:pPr>
      <w:proofErr w:type="gramStart"/>
      <w:r w:rsidRPr="00F86D07">
        <w:rPr>
          <w:rFonts w:ascii="Palatino Linotype" w:eastAsia="Times New Roman" w:hAnsi="Palatino Linotype" w:cs="Times New Roman"/>
        </w:rPr>
        <w:t>Intensive study of the psychological and social techniques of speech and communication.</w:t>
      </w:r>
      <w:proofErr w:type="gramEnd"/>
      <w:r w:rsidRPr="00F86D07">
        <w:rPr>
          <w:rFonts w:ascii="Palatino Linotype" w:eastAsia="Times New Roman" w:hAnsi="Palatino Linotype" w:cs="Times New Roman"/>
        </w:rPr>
        <w:t xml:space="preserve"> </w:t>
      </w:r>
      <w:proofErr w:type="gramStart"/>
      <w:r w:rsidRPr="00F86D07">
        <w:rPr>
          <w:rFonts w:ascii="Palatino Linotype" w:eastAsia="Times New Roman" w:hAnsi="Palatino Linotype" w:cs="Times New Roman"/>
        </w:rPr>
        <w:t>Developed comprehensive understanding of debate, physical language, formal and informal delivery, subliminal communication and advertising.</w:t>
      </w:r>
      <w:proofErr w:type="gramEnd"/>
      <w:r w:rsidRPr="00F86D07">
        <w:rPr>
          <w:rFonts w:ascii="Palatino Linotype" w:eastAsia="Times New Roman" w:hAnsi="Palatino Linotype" w:cs="Times New Roman"/>
        </w:rPr>
        <w:t xml:space="preserve"> Focus: written and visual advertising techniques.</w:t>
      </w:r>
    </w:p>
    <w:p w:rsidR="00F86D07" w:rsidRPr="00F86D07" w:rsidRDefault="00F86D07" w:rsidP="00F86D07">
      <w:pPr>
        <w:spacing w:before="120" w:after="0"/>
        <w:ind w:left="-720" w:right="-720"/>
        <w:rPr>
          <w:rFonts w:ascii="Times New Roman" w:eastAsia="Times New Roman" w:hAnsi="Times New Roman" w:cs="Times New Roman"/>
        </w:rPr>
      </w:pPr>
      <w:r w:rsidRPr="00F86D07">
        <w:rPr>
          <w:rFonts w:ascii="Palatino Linotype" w:eastAsia="Times New Roman" w:hAnsi="Palatino Linotype" w:cs="Times New Roman"/>
          <w:b/>
          <w:bCs/>
        </w:rPr>
        <w:t>Other Experience</w:t>
      </w:r>
      <w:r w:rsidRPr="00F86D07">
        <w:rPr>
          <w:rFonts w:ascii="Palatino Linotype" w:eastAsia="Times New Roman" w:hAnsi="Palatino Linotype" w:cs="Times New Roman"/>
        </w:rPr>
        <w:t xml:space="preserve"> [date] - Present UCI, Irvine, California</w:t>
      </w:r>
    </w:p>
    <w:p w:rsidR="00F86D07" w:rsidRPr="00F86D07" w:rsidRDefault="00F86D07" w:rsidP="00F86D07">
      <w:pPr>
        <w:spacing w:after="0"/>
        <w:ind w:left="-720" w:right="-720"/>
        <w:rPr>
          <w:rFonts w:ascii="Times New Roman" w:eastAsia="Times New Roman" w:hAnsi="Times New Roman" w:cs="Times New Roman"/>
        </w:rPr>
      </w:pPr>
      <w:proofErr w:type="gramStart"/>
      <w:r w:rsidRPr="00F86D07">
        <w:rPr>
          <w:rFonts w:ascii="Palatino Linotype" w:eastAsia="Times New Roman" w:hAnsi="Palatino Linotype" w:cs="Times New Roman"/>
        </w:rPr>
        <w:t xml:space="preserve">15th and 16th Century Rhetoric, French Poetry, Literature in Music, Women, Words and Wisdom, </w:t>
      </w:r>
      <w:proofErr w:type="spellStart"/>
      <w:r w:rsidRPr="00F86D07">
        <w:rPr>
          <w:rFonts w:ascii="Palatino Linotype" w:eastAsia="Times New Roman" w:hAnsi="Palatino Linotype" w:cs="Times New Roman"/>
        </w:rPr>
        <w:t>FilmTheory</w:t>
      </w:r>
      <w:proofErr w:type="spellEnd"/>
      <w:r w:rsidRPr="00F86D07">
        <w:rPr>
          <w:rFonts w:ascii="Palatino Linotype" w:eastAsia="Times New Roman" w:hAnsi="Palatino Linotype" w:cs="Times New Roman"/>
        </w:rPr>
        <w:t>, Shakespeare, British Fiction, U&gt;S&gt; Fiction, World Literature.</w:t>
      </w:r>
      <w:proofErr w:type="gramEnd"/>
    </w:p>
    <w:p w:rsidR="00F86D07" w:rsidRPr="00F86D07" w:rsidRDefault="00F86D07" w:rsidP="00F86D07">
      <w:pPr>
        <w:spacing w:before="120" w:after="120"/>
        <w:ind w:left="-720" w:right="-720"/>
        <w:rPr>
          <w:rFonts w:ascii="Times New Roman" w:eastAsia="Times New Roman" w:hAnsi="Times New Roman" w:cs="Times New Roman"/>
          <w:sz w:val="24"/>
          <w:szCs w:val="24"/>
        </w:rPr>
      </w:pPr>
      <w:r w:rsidRPr="00F86D07">
        <w:rPr>
          <w:rFonts w:ascii="Palatino Linotype" w:eastAsia="Times New Roman" w:hAnsi="Palatino Linotype" w:cs="Times New Roman"/>
          <w:b/>
          <w:bCs/>
          <w:sz w:val="28"/>
          <w:szCs w:val="28"/>
        </w:rPr>
        <w:t>SKILLS</w:t>
      </w:r>
    </w:p>
    <w:p w:rsidR="00F86D07" w:rsidRPr="00F86D07" w:rsidRDefault="00F86D07" w:rsidP="00F86D07">
      <w:pPr>
        <w:spacing w:before="120" w:after="120"/>
        <w:ind w:left="-720" w:right="-720"/>
        <w:rPr>
          <w:rFonts w:ascii="Times New Roman" w:eastAsia="Times New Roman" w:hAnsi="Times New Roman" w:cs="Times New Roman"/>
        </w:rPr>
      </w:pPr>
      <w:r w:rsidRPr="00F86D07">
        <w:rPr>
          <w:rFonts w:ascii="Palatino Linotype" w:eastAsia="Times New Roman" w:hAnsi="Palatino Linotype" w:cs="Times New Roman"/>
          <w:b/>
          <w:bCs/>
        </w:rPr>
        <w:t xml:space="preserve">Computer: </w:t>
      </w:r>
      <w:r w:rsidRPr="00F86D07">
        <w:rPr>
          <w:rFonts w:ascii="Palatino Linotype" w:eastAsia="Times New Roman" w:hAnsi="Palatino Linotype" w:cs="Times New Roman"/>
        </w:rPr>
        <w:t>All word processing applications on Macintosh and PC. Internet savvy</w:t>
      </w:r>
    </w:p>
    <w:p w:rsidR="00B80064" w:rsidRPr="00F86D07" w:rsidRDefault="00F86D07" w:rsidP="00F86D07">
      <w:pPr>
        <w:spacing w:before="120" w:after="120"/>
        <w:ind w:left="-720" w:right="-720"/>
        <w:rPr>
          <w:rFonts w:ascii="Times New Roman" w:eastAsia="Times New Roman" w:hAnsi="Times New Roman" w:cs="Times New Roman"/>
        </w:rPr>
      </w:pPr>
      <w:r w:rsidRPr="00F86D07">
        <w:rPr>
          <w:rFonts w:ascii="Palatino Linotype" w:eastAsia="Times New Roman" w:hAnsi="Palatino Linotype" w:cs="Times New Roman"/>
          <w:b/>
          <w:bCs/>
        </w:rPr>
        <w:t xml:space="preserve">Interpersonal: </w:t>
      </w:r>
      <w:r w:rsidRPr="00F86D07">
        <w:rPr>
          <w:rFonts w:ascii="Palatino Linotype" w:eastAsia="Times New Roman" w:hAnsi="Palatino Linotype" w:cs="Times New Roman"/>
        </w:rPr>
        <w:t>Experienced in working with groups and individuals using teamwork and collaboration, setting goals, delegating and communicating effectively.</w:t>
      </w:r>
    </w:p>
    <w:sectPr w:rsidR="00B80064" w:rsidRPr="00F86D07" w:rsidSect="00B800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86D07"/>
    <w:rsid w:val="008B6FDC"/>
    <w:rsid w:val="00B73E66"/>
    <w:rsid w:val="00B80064"/>
    <w:rsid w:val="00F86D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00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86D0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570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364</Words>
  <Characters>2078</Characters>
  <Application>Microsoft Office Word</Application>
  <DocSecurity>0</DocSecurity>
  <Lines>17</Lines>
  <Paragraphs>4</Paragraphs>
  <ScaleCrop>false</ScaleCrop>
  <Company/>
  <LinksUpToDate>false</LinksUpToDate>
  <CharactersWithSpaces>2438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IYKE</dc:creator>
  <cp:lastModifiedBy>IYKE</cp:lastModifiedBy>
  <cp:revision>1</cp:revision>
  <dcterms:created xsi:type="dcterms:W3CDTF">2012-06-20T11:21:00Z</dcterms:created>
  <dcterms:modified xsi:type="dcterms:W3CDTF">2012-06-20T11:35:00Z</dcterms:modified>
</cp:coreProperties>
</file>